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Stakeholder Feedback Survey</w:t>
      </w:r>
    </w:p>
    <w:p>
      <w:r>
        <w:rPr>
          <w:b/>
          <w:color w:val="0F1F3D"/>
          <w:sz w:val="44"/>
        </w:rPr>
        <w:t>Stakeholder Feedback Survey — [Project / team / change]</w:t>
      </w:r>
    </w:p>
    <w:p/>
    <w:p>
      <w:r>
        <w:rPr>
          <w:i w:val="0"/>
        </w:rPr>
        <w:t>**For:** Stakeholders identified in the engagement plan.</w:t>
      </w:r>
    </w:p>
    <w:p>
      <w:r>
        <w:rPr>
          <w:i w:val="0"/>
        </w:rPr>
        <w:t>**Length:** ~5 minutes. Anonymous unless you wish to identify yourself.</w:t>
      </w:r>
    </w:p>
    <w:p>
      <w:r>
        <w:rPr>
          <w:i w:val="0"/>
        </w:rPr>
        <w:t>**Deadline:** [Date].</w:t>
      </w:r>
    </w:p>
    <w:p/>
    <w:p>
      <w:r>
        <w:rPr>
          <w:b/>
          <w:color w:val="0F1F3D"/>
          <w:sz w:val="26"/>
        </w:rPr>
        <w:t>1. What's working well that we should keep doing?</w:t>
      </w:r>
    </w:p>
    <w:p/>
    <w:p>
      <w:r>
        <w:rPr>
          <w:i w:val="0"/>
        </w:rPr>
        <w:t>[Free text — 1-3 sentences.]</w:t>
      </w:r>
    </w:p>
    <w:p/>
    <w:p>
      <w:r>
        <w:rPr>
          <w:b/>
          <w:color w:val="0F1F3D"/>
          <w:sz w:val="26"/>
        </w:rPr>
        <w:t>2. What's not working and we should change?</w:t>
      </w:r>
    </w:p>
    <w:p/>
    <w:p>
      <w:r>
        <w:rPr>
          <w:i w:val="0"/>
        </w:rPr>
        <w:t>[Free text — 1-3 sentences.]</w:t>
      </w:r>
    </w:p>
    <w:p/>
    <w:p>
      <w:r>
        <w:rPr>
          <w:b/>
          <w:color w:val="0F1F3D"/>
          <w:sz w:val="26"/>
        </w:rPr>
        <w:t>3. What information do you wish you were getting that you aren't?</w:t>
      </w:r>
    </w:p>
    <w:p/>
    <w:p>
      <w:r>
        <w:rPr>
          <w:i w:val="0"/>
        </w:rPr>
        <w:t>[Free text.]</w:t>
      </w:r>
    </w:p>
    <w:p/>
    <w:p>
      <w:r>
        <w:rPr>
          <w:b/>
          <w:color w:val="0F1F3D"/>
          <w:sz w:val="26"/>
        </w:rPr>
        <w:t>4. On a scale of 1-5, how confident are you in the direction we're heading?</w:t>
      </w:r>
    </w:p>
    <w:p/>
    <w:p>
      <w:r>
        <w:rPr>
          <w:i w:val="0"/>
        </w:rPr>
        <w:t>[ ] 1 — not confident   [ ] 2   [ ] 3 — neutral   [ ] 4   [ ] 5 — very confident</w:t>
      </w:r>
    </w:p>
    <w:p/>
    <w:p>
      <w:r>
        <w:rPr>
          <w:i w:val="0"/>
        </w:rPr>
        <w:t>(Comment, optional:)</w:t>
      </w:r>
    </w:p>
    <w:p/>
    <w:p>
      <w:r>
        <w:rPr>
          <w:b/>
          <w:color w:val="0F1F3D"/>
          <w:sz w:val="26"/>
        </w:rPr>
        <w:t>5. One thing you'd say if you were running this:</w:t>
      </w:r>
    </w:p>
    <w:p/>
    <w:p>
      <w:r>
        <w:rPr>
          <w:i w:val="0"/>
        </w:rPr>
        <w:t>[Free text.]</w:t>
      </w:r>
    </w:p>
    <w:p/>
    <w:p>
      <w:r>
        <w:rPr>
          <w:i w:val="0"/>
        </w:rPr>
        <w:t>---</w:t>
      </w:r>
    </w:p>
    <w:p/>
    <w:p>
      <w:r>
        <w:rPr>
          <w:i w:val="0"/>
        </w:rPr>
        <w:t>**Name (optional):** _____________</w:t>
      </w:r>
    </w:p>
    <w:p>
      <w:r>
        <w:rPr>
          <w:i w:val="0"/>
        </w:rPr>
        <w:t>**Submit to:** [Email] or [Anonymous form link]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