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Holiday Closure Communication</w:t>
      </w:r>
    </w:p>
    <w:p>
      <w:r>
        <w:rPr>
          <w:i w:val="0"/>
        </w:rPr>
        <w:t>Subject: Our holiday closure — [Dates]</w:t>
      </w:r>
    </w:p>
    <w:p/>
    <w:p>
      <w:r>
        <w:rPr>
          <w:i w:val="0"/>
        </w:rPr>
        <w:t>Dear [Customer / Partner],</w:t>
      </w:r>
    </w:p>
    <w:p/>
    <w:p>
      <w:r>
        <w:rPr>
          <w:i w:val="0"/>
        </w:rPr>
        <w:t>A quick note to let you know about our upcoming closure.</w:t>
      </w:r>
    </w:p>
    <w:p/>
    <w:p>
      <w:r>
        <w:rPr>
          <w:b/>
          <w:color w:val="0F1F3D"/>
          <w:sz w:val="26"/>
        </w:rPr>
        <w:t>When we'll be closed</w:t>
      </w:r>
    </w:p>
    <w:p>
      <w:r>
        <w:rPr>
          <w:i w:val="0"/>
        </w:rPr>
        <w:t>[Start date] through [End date]. We reopen on [Date].</w:t>
      </w:r>
    </w:p>
    <w:p/>
    <w:p>
      <w:r>
        <w:rPr>
          <w:b/>
          <w:color w:val="0F1F3D"/>
          <w:sz w:val="26"/>
        </w:rPr>
        <w:t>What to expect during the closure</w:t>
      </w:r>
    </w:p>
    <w:p>
      <w:pPr>
        <w:pStyle w:val="ListBullet"/>
      </w:pPr>
      <w:r>
        <w:t>Email: will be monitored only for [emergencies / specific scenarios]</w:t>
      </w:r>
    </w:p>
    <w:p>
      <w:pPr>
        <w:pStyle w:val="ListBullet"/>
      </w:pPr>
      <w:r>
        <w:t>Phone: covered by [Service / out-of-hours arrangement]</w:t>
      </w:r>
    </w:p>
    <w:p>
      <w:pPr>
        <w:pStyle w:val="ListBullet"/>
      </w:pPr>
      <w:r>
        <w:t>Standard support: will resume on [Date]</w:t>
      </w:r>
    </w:p>
    <w:p>
      <w:pPr>
        <w:pStyle w:val="ListBullet"/>
      </w:pPr>
      <w:r>
        <w:t>Service availability: [normal / reduced / specific]</w:t>
      </w:r>
    </w:p>
    <w:p/>
    <w:p>
      <w:r>
        <w:rPr>
          <w:b/>
          <w:color w:val="0F1F3D"/>
          <w:sz w:val="26"/>
        </w:rPr>
        <w:t>What to do if you need urgent help</w:t>
      </w:r>
    </w:p>
    <w:p>
      <w:pPr>
        <w:pStyle w:val="ListBullet"/>
      </w:pPr>
      <w:r>
        <w:t>For [type of issue]: [Specific channel]</w:t>
      </w:r>
    </w:p>
    <w:p>
      <w:pPr>
        <w:pStyle w:val="ListBullet"/>
      </w:pPr>
      <w:r>
        <w:t>For genuine emergencies: [24h contact]</w:t>
      </w:r>
    </w:p>
    <w:p>
      <w:pPr>
        <w:pStyle w:val="ListBullet"/>
      </w:pPr>
      <w:r>
        <w:t>For anything that can wait: please email and we'll respond on our return</w:t>
      </w:r>
    </w:p>
    <w:p/>
    <w:p>
      <w:r>
        <w:rPr>
          <w:b/>
          <w:color w:val="0F1F3D"/>
          <w:sz w:val="26"/>
        </w:rPr>
        <w:t>Before we close</w:t>
      </w:r>
    </w:p>
    <w:p>
      <w:pPr>
        <w:pStyle w:val="ListBullet"/>
      </w:pPr>
      <w:r>
        <w:t>If you have anything that genuinely needs to be done before [End date], please send it by [Day, 2 days before close].</w:t>
      </w:r>
    </w:p>
    <w:p>
      <w:pPr>
        <w:pStyle w:val="ListBullet"/>
      </w:pPr>
      <w:r>
        <w:t>Invoices and approvals will resume on [Date].</w:t>
      </w:r>
    </w:p>
    <w:p/>
    <w:p>
      <w:r>
        <w:rPr>
          <w:i w:val="0"/>
        </w:rPr>
        <w:t>We hope you have a restful period. Thank you for your work with us this year.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