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Director Conflict of Interest Form</w:t>
      </w:r>
    </w:p>
    <w:p>
      <w:r>
        <w:rPr>
          <w:b/>
          <w:color w:val="0F1F3D"/>
          <w:sz w:val="44"/>
        </w:rPr>
        <w:t>Director Conflict of Interest Declaration</w:t>
      </w:r>
    </w:p>
    <w:p/>
    <w:p>
      <w:r>
        <w:rPr>
          <w:i w:val="0"/>
        </w:rPr>
        <w:t>**Director name:** _____________________________</w:t>
      </w:r>
    </w:p>
    <w:p>
      <w:r>
        <w:rPr>
          <w:i w:val="0"/>
        </w:rPr>
        <w:t>**Company:** [Company name]</w:t>
      </w:r>
    </w:p>
    <w:p>
      <w:r>
        <w:rPr>
          <w:i w:val="0"/>
        </w:rPr>
        <w:t>**For the year:** [Year]</w:t>
      </w:r>
    </w:p>
    <w:p/>
    <w:p>
      <w:r>
        <w:rPr>
          <w:b/>
          <w:color w:val="0F1F3D"/>
          <w:sz w:val="26"/>
        </w:rPr>
        <w:t>1. Other directorships and external roles</w:t>
      </w:r>
    </w:p>
    <w:p>
      <w:r>
        <w:rPr>
          <w:i w:val="0"/>
        </w:rPr>
        <w:t>Please list all current external directorships, trusteeships, partnerships, and material employment relationships.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Organisation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Role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Date appointed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Listed / private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Sector</w:t>
            </w:r>
          </w:p>
        </w:tc>
      </w:tr>
    </w:tbl>
    <w:p/>
    <w:p>
      <w:r>
        <w:rPr>
          <w:b/>
          <w:color w:val="0F1F3D"/>
          <w:sz w:val="26"/>
        </w:rPr>
        <w:t>2. Material shareholdings (≥ 1% in a listed company, or any holding in an unlisted entity that could create a conflict)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Company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% held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Nature</w:t>
            </w:r>
          </w:p>
        </w:tc>
      </w:tr>
    </w:tbl>
    <w:p/>
    <w:p>
      <w:r>
        <w:rPr>
          <w:b/>
          <w:color w:val="0F1F3D"/>
          <w:sz w:val="26"/>
        </w:rPr>
        <w:t>3. Family / close associate interests</w:t>
      </w:r>
    </w:p>
    <w:p>
      <w:r>
        <w:rPr>
          <w:i w:val="0"/>
        </w:rPr>
        <w:t>Please list any role or interest held by a close family member or business associate that could be perceived as a conflict.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Person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Relationship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Role / interest</w:t>
            </w:r>
          </w:p>
        </w:tc>
      </w:tr>
    </w:tbl>
    <w:p/>
    <w:p>
      <w:r>
        <w:rPr>
          <w:b/>
          <w:color w:val="0F1F3D"/>
          <w:sz w:val="26"/>
        </w:rPr>
        <w:t>4. Any other actual, potential, or perceived conflicts</w:t>
      </w:r>
    </w:p>
    <w:p/>
    <w:p>
      <w:r>
        <w:rPr>
          <w:i/>
        </w:rPr>
        <w:t>[Free text]</w:t>
      </w:r>
    </w:p>
    <w:p/>
    <w:p>
      <w:r>
        <w:rPr>
          <w:b/>
          <w:color w:val="0F1F3D"/>
          <w:sz w:val="26"/>
        </w:rPr>
        <w:t>5. Declaration</w:t>
      </w:r>
    </w:p>
    <w:p/>
    <w:p>
      <w:r>
        <w:rPr>
          <w:i w:val="0"/>
        </w:rPr>
        <w:t>I confirm the above is a true and complete declaration as at [Date], and I undertake to notify the Company Secretary in writing within 5 working days of any change.</w:t>
      </w:r>
    </w:p>
    <w:p/>
    <w:p>
      <w:r>
        <w:rPr>
          <w:i w:val="0"/>
        </w:rPr>
        <w:t>**Signed:** ____________________   **Date:** _____________</w:t>
      </w:r>
    </w:p>
    <w:p/>
    <w:p>
      <w:r>
        <w:rPr>
          <w:i w:val="0"/>
        </w:rPr>
        <w:t>(Stored confidentially by the Company Secretary; reviewed annually.)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