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Board Resolution Template</w:t>
      </w:r>
    </w:p>
    <w:p>
      <w:r>
        <w:rPr>
          <w:b/>
          <w:color w:val="0F1F3D"/>
          <w:sz w:val="44"/>
        </w:rPr>
        <w:t>Written Resolution of the Board of Directors of [Company Name]</w:t>
      </w:r>
    </w:p>
    <w:p/>
    <w:p>
      <w:r>
        <w:rPr>
          <w:b w:val="0"/>
          <w:i w:val="0"/>
        </w:rPr>
        <w:t>**Company number:** [Number]</w:t>
      </w:r>
    </w:p>
    <w:p>
      <w:r>
        <w:rPr>
          <w:b w:val="0"/>
          <w:i w:val="0"/>
        </w:rPr>
        <w:t>**Date:** [Date]</w:t>
      </w:r>
    </w:p>
    <w:p/>
    <w:p>
      <w:r>
        <w:rPr>
          <w:b w:val="0"/>
          <w:i w:val="0"/>
        </w:rPr>
        <w:t>In accordance with the Company's Articles of Association, the directors named below RESOLVE as follows:</w:t>
      </w:r>
    </w:p>
    <w:p/>
    <w:p>
      <w:r>
        <w:rPr>
          <w:b/>
          <w:color w:val="0F1F3D"/>
          <w:sz w:val="26"/>
        </w:rPr>
        <w:t>Recitals</w:t>
      </w:r>
    </w:p>
    <w:p>
      <w:r>
        <w:rPr>
          <w:b w:val="0"/>
          <w:i w:val="0"/>
        </w:rPr>
        <w:t>**WHEREAS** [factual background, one or two sentences];</w:t>
      </w:r>
    </w:p>
    <w:p/>
    <w:p>
      <w:r>
        <w:rPr>
          <w:b w:val="0"/>
          <w:i w:val="0"/>
        </w:rPr>
        <w:t>**AND WHEREAS** [further background if needed];</w:t>
      </w:r>
    </w:p>
    <w:p/>
    <w:p>
      <w:r>
        <w:rPr>
          <w:b w:val="0"/>
          <w:i w:val="0"/>
        </w:rPr>
        <w:t>**AND WHEREAS** the Board considers it in the best interests of the Company to [purpose of resolution];</w:t>
      </w:r>
    </w:p>
    <w:p/>
    <w:p>
      <w:r>
        <w:rPr>
          <w:b/>
          <w:color w:val="0F1F3D"/>
          <w:sz w:val="26"/>
        </w:rPr>
        <w:t>Resolution</w:t>
      </w:r>
    </w:p>
    <w:p>
      <w:r>
        <w:rPr>
          <w:b w:val="0"/>
          <w:i w:val="0"/>
        </w:rPr>
        <w:t>**NOW IT IS RESOLVED** that:</w:t>
      </w:r>
    </w:p>
    <w:p/>
    <w:p>
      <w:pPr>
        <w:pStyle w:val="ListNumber"/>
      </w:pPr>
      <w:r>
        <w:t>[Operative paragraph 1].</w:t>
      </w:r>
    </w:p>
    <w:p>
      <w:pPr>
        <w:pStyle w:val="ListNumber"/>
      </w:pPr>
      <w:r>
        <w:t>[Operative paragraph 2].</w:t>
      </w:r>
    </w:p>
    <w:p>
      <w:pPr>
        <w:pStyle w:val="ListNumber"/>
      </w:pPr>
      <w:r>
        <w:t>The directors are authorised to take all steps and execute all documents necessary or desirable to give effect to this resolution.</w:t>
      </w:r>
    </w:p>
    <w:p/>
    <w:p>
      <w:r>
        <w:rPr>
          <w:b/>
          <w:color w:val="0F1F3D"/>
          <w:sz w:val="26"/>
        </w:rPr>
        <w:t>Signed by the directors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Signature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Date</w:t>
            </w:r>
          </w:p>
        </w:tc>
      </w:tr>
      <w:tr>
        <w:tc>
          <w:tcPr>
            <w:tcW w:type="dxa" w:w="3324"/>
          </w:tcPr>
          <w:p>
            <w:r>
              <w:t>[Name]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[Name]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[Name]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 w:val="0"/>
          <w:i w:val="0"/>
        </w:rPr>
        <w:t>This resolution shall be effective on the date of the last signature above.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